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After midlife, most males: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experience dramatic mood swings.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no longer produce sperm.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continue to be reproductive.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lose their ability to reproduce.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Anna is wondering how the climacteric will affect her sexual desire. What can she expect?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Her desire will be similar to the way it was before menopause.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She will no longer experience sexual desire.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Her desire will diminish by about one-third.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She will experience a strong increase in testosterone as estrogen levels decline.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Which is FALSE with regard to Kubler-Ross's theory of loss and grief?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Denial is one of the stages in the theory.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People in grief go through the stages in the order presented.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Acceptance is among the stages according to the theory.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Anger is one of the stages given in the theory.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Which of the following is most likely to decrease with age?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vocabulary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accumulated facts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speed of thinking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practical intelligence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5.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To developmentalists the term "expert" means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one who is gifted in many areas.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one who lacks experience but knows many facts.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one who is decidedly better than others in a specific area.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a genius.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6.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An expert tends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be more conscious of his or her actions than the novice.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follow procedures more strictly than the novice.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have greater difficulty solving problems than the novice.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None of the above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7.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Tom has just returned to college at age 52. Compared to his 20 year old </w:t>
        <w:tab/>
        <w:t xml:space="preserve">classmates,he will probably: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be more likely to view the instructor as the "expert".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be better at studying when there are distractions.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focus more on rote memorization.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be more concerned with the relevance of what is being taught.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8.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Samantha wanted to marry, but she never met anyone who suited her and now there are really no potential partners in her age group. What type of single is Samantha?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Involuntary permanent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Voluntary temporary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Involuntary temporary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Voluntary permanent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9.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Cynthia thinks that all her problems stem from the fact that she can't find a husband. She's posted her profile online, she's asked all her friends if they know of someone who is available, and she still hasn't had a date in months. What kind of single is Cynthia?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Involuntary permanent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Involuntary temporary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Voluntary permanent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Voluntary temporary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10.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Marital satisfaction is highest: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after the birth of the second child.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after the birth of the first child.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before the birth of the first child.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when the couple is in their 30s.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11.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Jannette wants to know a man's level of education, his career goals, and what kind of car he drives when she considers a man as a potential mate. Joan wants to know if a man is nice, has a sense of humor, and whether or not he shares some of her interests as she considers potential mates. Which of the following is true about Janette and Joan?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Janette is seeking an intrinsic marriage.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Janette is seeking a utilitarian marriage.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Both women are seeking utilitarian marriages.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Joan is seeking a utilitarian marriage.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These partners were once very much in love but now feel as if they hardly know one another and are no longer attracted to one another. This best illustrates: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passive congenial marriage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vital marriage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total marriage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devitalized marriage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13.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According to Cuber and Haroff, total marriages: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are based primarily on passion.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are uncommon.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are the most stable kinds of marriages.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are very common.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14.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You listened to John Gottman describing his research on marriage. What did he report?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He reported that compatibility is the most important component of successful marriages.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He found that successful couples focus more on the utilitarian aspects of marriage than on passion or chemistry.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He reported that same-sex couples have better communication than heterosexual couples.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He found that the primary difference between successful and unsuccessful couples is that successful couples have few areas of disagreement.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15.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This "station of divorce" involves grieving, understanding what happened to cause the divorce, and feeling complete as a single person again. What is it?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the psychic divorce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the legal divorce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the community divorce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 emotional divorce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16.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In families, middle-aged adults tend to function as the ___, celebrating family achievements, keeping the family together, and staying in touch with distant relatives.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sandwich generation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kinkeepers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nuclear originators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intergenerational gatekeepers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17.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How common is remarriage in the United States?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About 28 percent of marriages are a remarriage for at least one partner.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About half of all marriages are a remarriage for at least one partner.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About 10 percent of marriages are a remarriage for at least one partner.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About 60 percent of all marriages are a remarriage for at least one partner.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18.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Erikson’s stage for adulthood is: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Integrity versus Despair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Trust versus Mistrust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Love versus Work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Generativity versus Stagnation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19.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When comparing the young-old (65-74), the old (75-84), and the oldest-old (85 plus), we find that: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the oldest-old are more likely to be institutionalized.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most of the young-old and old-old live independently.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the young-old are more similar to midlife adults than to the oldest-old.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all of the above.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20.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Primary aging refers to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irreversible changes that occur with time.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changes that are caused by illness.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changes that can be reversed or prevented.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changes that are caused by poor health habits.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21.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Which of the following is most likely to be a result of ageism?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An increase in multigenerational families.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Greater interest in the study of gerontology (aging).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The use of elderspeak.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 participation of the elderly in community activities.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John is 65. He believes that from this point on he will likely develop heart disease, lose his memory, become almost deaf, and lose interest in sex. He is anticipating: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Optimal aging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Usual aging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All of the above.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Impaired aging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23.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musicians’ websites you viewed best illustrate which theory of aging?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Activity theory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Continuity theory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Intrinsic theory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Disengagement theory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24.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An older person who does not hear information is having trouble with memory at which level?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the knowledge base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the working memory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the sensory register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information organization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25.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Wrinkles and a loss of elasticity in the skin would be considered _____ aging.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abnormal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primary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geriatric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secondary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26.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term "free radicals" refers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the idea that surgery can free the body of tumors.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cancer cells in the body.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atoms that have unpaired electrons.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 minority of the elderly who rebel against ageism.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27.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Tips of the protective coating around chromosomes are called: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terminal capsules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telomeres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free radicals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plaques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28.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Secondary aging includes: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drier skin and hair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cancer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loss of muscle mass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loss of height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29.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Which of the following are preventable sources of dementia?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overmedication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all of the above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undernourishment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depression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30.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theory that suggests that the elderly and society mutually withdraw from each other is: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withdrawal theory.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.activity theory.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continuity theory.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disengagement theory.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31.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majority of older adults who require long-term care: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receive it in nursing homes.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live in assisted-living facilities.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receive it in the home.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are cared for by their sons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most common form of elderly abuse is: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financial abuse by a family member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physical abuse by strangers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nursing home abuse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granny dumping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33.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most common cause of death in the United States is: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accidents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diabetes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heart disease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Alzheimer's disease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34.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Leading causes of death worldwide include which of the following?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HIV/AIDS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malaria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All of the above.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perinatal conditions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35.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Mrs. Cannon can’t believe that the test results just given her by her physician are hers. There must be a mistake. Which stage of grief/loss is reflected in this example?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depression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denial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bargaining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anger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36.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Care that focuses on relieving pain and suffering is called: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remedial care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allopathic care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palliative care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thanatological care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37.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This person listed the 7 Ps or pains that people experience when dying: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Norm Schaie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Cicely Saunders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Erik Erikson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Kubler-Ross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38.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Hospice care is likely to be most in line with views on death and dying held by: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Hispanics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African Americans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White Americans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Asian Americans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39.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Barbara and Jim have been non-married lovers for 10 years. When Jim dies, Barbara will likely experience which type of grief?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Absent grief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Anticipatory grief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Disenfranchised grief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Incomplete grief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40.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audio clips on “Dying Alone” and “Pallbearers as Public Service” both illustrated: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The difficulties that men have when their wives precede them in death.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None of the above.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Concerns of those in same-sex long term relationships regarding death and visitation.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Social death.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41.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Physician-assisted suicide refers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Physicians helping terminally ill patients complete the forms required to make their suicides acceptable by law.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Physicians providing a terminally ill patient the means with which to end his or her life.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Physicians slowly increasing the dosage of pain killers until the patient stops breathing.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Physicians administering lethal doses of drugs to terminally ill patients.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In comparison with grief, mourning: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is more likely to lead to depression.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is more likely to be influenced by cultural practices.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occurs more frequently than grief.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is less likely to lead to an affirmation of life.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43.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According to the story you heard about Kubler-Ross, Kubler-Ross experienced which of the following: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She was a devout Christian.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She was well-respected in the medical community when she first introduced hospice to the United States.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She had the distinction of living until in her early 100s.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She was criticized as unscientific.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44.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Biologically based physical changes during middle adulthood include ALL BUT WHICH ONE of the following?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Diabetes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Weight gain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Problems with vision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Joint pain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45.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What percentage of midlife adults experience hearing loss?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29 percent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8 percent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about half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14 percent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46.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Which is TRUE with respect to the prevalence of disability in midlife among adults in the United States?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About 7 percent of people in their 40s have a disability.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Rates are higher for those in higher socioeconomic categories.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Half of people in their 50s experience a disability.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Seventy percent of people in their 60s have at least one form of disability.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47.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How can one enjoy good health during midlife?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Feel a sense of mastery and control over one’s life.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Engage in weight-bearing exercise.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All of the above.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Monitor one’s nutrition.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48.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median age for having the last menstrual cycle is: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58 and older.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45-50 years of age.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62-63 years of age.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51-52 years of age.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49.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Changes in a woman’s menstrual cycle typically occur for: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3 weeks.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5-10 years.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1 to 3 years.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6 months.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50.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 television advertisement for estrogen supplements claims to reduce the symptoms of menopause listed below. Which of the following symptoms is not supported by research?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Mood swings and irritability.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Hot flashes.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A loss of sexual desire.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Weight gain.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 xml:space="preserve"> </w:t>
        <w:tab/>
        <w:tab/>
        <w:t xml:space="preserve"> </w:t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 xml:space="preserve"> </w:t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 xml:space="preserve"> </w:t>
        <w:tab/>
        <w:tab/>
        <w:tab/>
        <w:t xml:space="preserve"> </w:t>
        <w:tab/>
        <w:tab/>
        <w:tab/>
        <w:t xml:space="preserve"> </w:t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